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FCA65" w14:textId="1FCCB57A" w:rsidR="1A3DBB13" w:rsidRDefault="1A3DBB13" w:rsidP="1A3DBB13">
      <w:pPr>
        <w:spacing w:after="0"/>
        <w:rPr>
          <w:sz w:val="28"/>
          <w:szCs w:val="28"/>
        </w:rPr>
      </w:pPr>
    </w:p>
    <w:p w14:paraId="22423434" w14:textId="43A0AAB4" w:rsidR="00F41147" w:rsidRPr="00347B8B" w:rsidRDefault="00ED636C" w:rsidP="00BC713A">
      <w:pPr>
        <w:spacing w:after="0"/>
        <w:rPr>
          <w:sz w:val="32"/>
          <w:szCs w:val="32"/>
        </w:rPr>
      </w:pPr>
      <w:r w:rsidRPr="00347B8B">
        <w:rPr>
          <w:sz w:val="32"/>
          <w:szCs w:val="32"/>
        </w:rPr>
        <w:t>Arbeitsplan und Lernziele</w:t>
      </w:r>
    </w:p>
    <w:p w14:paraId="28A2EC19" w14:textId="25B6AB99" w:rsidR="00BC713A" w:rsidRPr="00C31F25" w:rsidRDefault="00EC269A" w:rsidP="00BC713A">
      <w:pPr>
        <w:spacing w:after="0"/>
        <w:rPr>
          <w:sz w:val="32"/>
          <w:szCs w:val="32"/>
        </w:rPr>
      </w:pPr>
      <w:r>
        <w:rPr>
          <w:b/>
          <w:sz w:val="32"/>
          <w:szCs w:val="32"/>
        </w:rPr>
        <w:t>Ansichten und Pläne</w:t>
      </w:r>
      <w:r w:rsidR="00ED7BFF">
        <w:rPr>
          <w:b/>
          <w:sz w:val="32"/>
          <w:szCs w:val="32"/>
        </w:rPr>
        <w:t xml:space="preserve"> </w:t>
      </w:r>
      <w:r>
        <w:rPr>
          <w:sz w:val="32"/>
          <w:szCs w:val="32"/>
        </w:rPr>
        <w:t>(6.10 B</w:t>
      </w:r>
      <w:r w:rsidR="00ED7BFF" w:rsidRPr="00C31F25">
        <w:rPr>
          <w:sz w:val="32"/>
          <w:szCs w:val="32"/>
        </w:rPr>
        <w:t>)</w:t>
      </w:r>
    </w:p>
    <w:p w14:paraId="05C19D40" w14:textId="77777777" w:rsidR="00ED636C" w:rsidRPr="00ED636C" w:rsidRDefault="00ED636C">
      <w:pPr>
        <w:rPr>
          <w:b/>
          <w:sz w:val="28"/>
        </w:rPr>
      </w:pPr>
    </w:p>
    <w:tbl>
      <w:tblPr>
        <w:tblStyle w:val="Tabellenraster"/>
        <w:tblW w:w="9861" w:type="dxa"/>
        <w:tblInd w:w="-404" w:type="dxa"/>
        <w:tblLook w:val="04A0" w:firstRow="1" w:lastRow="0" w:firstColumn="1" w:lastColumn="0" w:noHBand="0" w:noVBand="1"/>
      </w:tblPr>
      <w:tblGrid>
        <w:gridCol w:w="7062"/>
        <w:gridCol w:w="1275"/>
        <w:gridCol w:w="66"/>
        <w:gridCol w:w="1458"/>
      </w:tblGrid>
      <w:tr w:rsidR="00F41147" w:rsidRPr="00D26F97" w14:paraId="47950DED" w14:textId="77777777" w:rsidTr="1A3DBB13">
        <w:trPr>
          <w:trHeight w:val="472"/>
        </w:trPr>
        <w:tc>
          <w:tcPr>
            <w:tcW w:w="7062" w:type="dxa"/>
          </w:tcPr>
          <w:p w14:paraId="09F572E2" w14:textId="77777777" w:rsidR="00F41147" w:rsidRPr="00D26F97" w:rsidRDefault="00F41147">
            <w:pPr>
              <w:rPr>
                <w:sz w:val="28"/>
                <w:szCs w:val="28"/>
              </w:rPr>
            </w:pPr>
            <w:r w:rsidRPr="00D26F97">
              <w:rPr>
                <w:sz w:val="28"/>
                <w:szCs w:val="28"/>
              </w:rPr>
              <w:t>Aufgabe</w:t>
            </w:r>
          </w:p>
        </w:tc>
        <w:tc>
          <w:tcPr>
            <w:tcW w:w="1275" w:type="dxa"/>
          </w:tcPr>
          <w:p w14:paraId="59CDF578" w14:textId="77777777" w:rsidR="00F41147" w:rsidRPr="00D26F97" w:rsidRDefault="2701BA07" w:rsidP="1A3DBB13">
            <w:pPr>
              <w:rPr>
                <w:sz w:val="24"/>
                <w:szCs w:val="24"/>
              </w:rPr>
            </w:pPr>
            <w:r w:rsidRPr="1A3DBB13">
              <w:rPr>
                <w:sz w:val="24"/>
                <w:szCs w:val="24"/>
              </w:rPr>
              <w:t>Kontrolle</w:t>
            </w:r>
          </w:p>
        </w:tc>
        <w:tc>
          <w:tcPr>
            <w:tcW w:w="1524" w:type="dxa"/>
            <w:gridSpan w:val="2"/>
          </w:tcPr>
          <w:p w14:paraId="4FF1C82C" w14:textId="77777777" w:rsidR="00F41147" w:rsidRPr="00D26F97" w:rsidRDefault="2701BA07">
            <w:pPr>
              <w:rPr>
                <w:sz w:val="28"/>
                <w:szCs w:val="28"/>
              </w:rPr>
            </w:pPr>
            <w:r w:rsidRPr="1A3DBB13">
              <w:rPr>
                <w:sz w:val="24"/>
                <w:szCs w:val="24"/>
              </w:rPr>
              <w:t>erledigt</w:t>
            </w:r>
          </w:p>
        </w:tc>
      </w:tr>
      <w:tr w:rsidR="005A1030" w:rsidRPr="00503C0F" w14:paraId="57D45BFB" w14:textId="77777777" w:rsidTr="00141EB3">
        <w:trPr>
          <w:trHeight w:val="533"/>
        </w:trPr>
        <w:tc>
          <w:tcPr>
            <w:tcW w:w="9861" w:type="dxa"/>
            <w:gridSpan w:val="4"/>
            <w:shd w:val="clear" w:color="auto" w:fill="BDD6EE" w:themeFill="accent1" w:themeFillTint="66"/>
          </w:tcPr>
          <w:p w14:paraId="26459E3D" w14:textId="29509E55" w:rsidR="005A1030" w:rsidRPr="00D26F97" w:rsidRDefault="0094315E" w:rsidP="003062B7">
            <w:pPr>
              <w:rPr>
                <w:sz w:val="28"/>
                <w:szCs w:val="28"/>
              </w:rPr>
            </w:pPr>
            <w:r w:rsidRPr="00503C0F">
              <w:rPr>
                <w:sz w:val="28"/>
                <w:szCs w:val="28"/>
              </w:rPr>
              <w:t>Du kannst die farbigen Holzwürfel eines Gebäudes am richtigen Ort in der Seitenansicht und in der Aufsicht einfärben. Du kannst die farbigen Holzwürfel auch von der gegebenen Seitenansicht oder Aufsicht am Gebäude einfärben. </w:t>
            </w:r>
          </w:p>
        </w:tc>
      </w:tr>
      <w:tr w:rsidR="00F661BB" w:rsidRPr="00694A67" w14:paraId="6E59DB9E" w14:textId="77777777" w:rsidTr="1A3DBB13">
        <w:trPr>
          <w:trHeight w:val="366"/>
        </w:trPr>
        <w:tc>
          <w:tcPr>
            <w:tcW w:w="9861" w:type="dxa"/>
            <w:gridSpan w:val="4"/>
            <w:shd w:val="clear" w:color="auto" w:fill="auto"/>
          </w:tcPr>
          <w:p w14:paraId="14F74D36" w14:textId="096E99FC" w:rsidR="00F661BB" w:rsidRPr="00694A67" w:rsidRDefault="00503C0F" w:rsidP="00503C0F">
            <w:pPr>
              <w:rPr>
                <w:sz w:val="24"/>
                <w:szCs w:val="24"/>
              </w:rPr>
            </w:pPr>
            <w:r>
              <w:rPr>
                <w:sz w:val="24"/>
                <w:szCs w:val="24"/>
              </w:rPr>
              <w:t>AH S. 24/Nr. 1</w:t>
            </w:r>
            <w:r w:rsidR="00670626">
              <w:rPr>
                <w:sz w:val="24"/>
                <w:szCs w:val="24"/>
              </w:rPr>
              <w:t xml:space="preserve"> </w:t>
            </w:r>
          </w:p>
        </w:tc>
      </w:tr>
      <w:tr w:rsidR="0093329F" w:rsidRPr="00694A67" w14:paraId="2C002538" w14:textId="3607D51D" w:rsidTr="1A3DBB13">
        <w:trPr>
          <w:trHeight w:val="372"/>
        </w:trPr>
        <w:tc>
          <w:tcPr>
            <w:tcW w:w="7062" w:type="dxa"/>
            <w:shd w:val="clear" w:color="auto" w:fill="auto"/>
          </w:tcPr>
          <w:p w14:paraId="09981F94" w14:textId="3230D8D3" w:rsidR="0093329F" w:rsidRPr="00694A67" w:rsidRDefault="00503C0F" w:rsidP="00694A67">
            <w:pPr>
              <w:rPr>
                <w:sz w:val="24"/>
                <w:szCs w:val="24"/>
              </w:rPr>
            </w:pPr>
            <w:r>
              <w:rPr>
                <w:sz w:val="24"/>
                <w:szCs w:val="24"/>
              </w:rPr>
              <w:t>AH S. 24/Nr. 2</w:t>
            </w:r>
          </w:p>
        </w:tc>
        <w:tc>
          <w:tcPr>
            <w:tcW w:w="1341" w:type="dxa"/>
            <w:gridSpan w:val="2"/>
            <w:shd w:val="clear" w:color="auto" w:fill="auto"/>
          </w:tcPr>
          <w:p w14:paraId="26DDE49E" w14:textId="77777777" w:rsidR="0093329F" w:rsidRPr="00694A67" w:rsidRDefault="0093329F" w:rsidP="0093329F">
            <w:pPr>
              <w:rPr>
                <w:sz w:val="24"/>
                <w:szCs w:val="24"/>
              </w:rPr>
            </w:pPr>
          </w:p>
        </w:tc>
        <w:tc>
          <w:tcPr>
            <w:tcW w:w="1458" w:type="dxa"/>
            <w:shd w:val="clear" w:color="auto" w:fill="auto"/>
          </w:tcPr>
          <w:p w14:paraId="658796D2" w14:textId="77777777" w:rsidR="0093329F" w:rsidRPr="00694A67" w:rsidRDefault="0093329F" w:rsidP="0093329F">
            <w:pPr>
              <w:rPr>
                <w:sz w:val="24"/>
                <w:szCs w:val="24"/>
              </w:rPr>
            </w:pPr>
          </w:p>
        </w:tc>
      </w:tr>
      <w:tr w:rsidR="0093329F" w:rsidRPr="00503C0F" w14:paraId="2D03203C" w14:textId="77777777" w:rsidTr="00503C0F">
        <w:trPr>
          <w:trHeight w:val="372"/>
        </w:trPr>
        <w:tc>
          <w:tcPr>
            <w:tcW w:w="7062" w:type="dxa"/>
            <w:tcBorders>
              <w:bottom w:val="single" w:sz="4" w:space="0" w:color="auto"/>
            </w:tcBorders>
            <w:shd w:val="clear" w:color="auto" w:fill="auto"/>
          </w:tcPr>
          <w:p w14:paraId="0AB44856" w14:textId="032061E9" w:rsidR="0093329F" w:rsidRPr="00503C0F" w:rsidRDefault="00503C0F" w:rsidP="008156C4">
            <w:pPr>
              <w:rPr>
                <w:i/>
                <w:sz w:val="24"/>
                <w:szCs w:val="24"/>
              </w:rPr>
            </w:pPr>
            <w:r w:rsidRPr="00503C0F">
              <w:rPr>
                <w:i/>
                <w:sz w:val="24"/>
                <w:szCs w:val="24"/>
              </w:rPr>
              <w:t>Mathe Fox B1</w:t>
            </w:r>
          </w:p>
        </w:tc>
        <w:tc>
          <w:tcPr>
            <w:tcW w:w="1341" w:type="dxa"/>
            <w:gridSpan w:val="2"/>
            <w:tcBorders>
              <w:bottom w:val="single" w:sz="4" w:space="0" w:color="auto"/>
            </w:tcBorders>
            <w:shd w:val="clear" w:color="auto" w:fill="auto"/>
          </w:tcPr>
          <w:p w14:paraId="4147B774" w14:textId="77777777" w:rsidR="0093329F" w:rsidRPr="00503C0F" w:rsidRDefault="0093329F" w:rsidP="0093329F">
            <w:pPr>
              <w:rPr>
                <w:i/>
                <w:sz w:val="24"/>
                <w:szCs w:val="24"/>
              </w:rPr>
            </w:pPr>
          </w:p>
        </w:tc>
        <w:tc>
          <w:tcPr>
            <w:tcW w:w="1458" w:type="dxa"/>
            <w:tcBorders>
              <w:bottom w:val="single" w:sz="4" w:space="0" w:color="auto"/>
            </w:tcBorders>
            <w:shd w:val="clear" w:color="auto" w:fill="auto"/>
          </w:tcPr>
          <w:p w14:paraId="7755AE0D" w14:textId="77777777" w:rsidR="0093329F" w:rsidRPr="00503C0F" w:rsidRDefault="0093329F" w:rsidP="0093329F">
            <w:pPr>
              <w:rPr>
                <w:i/>
                <w:sz w:val="24"/>
                <w:szCs w:val="24"/>
              </w:rPr>
            </w:pPr>
          </w:p>
        </w:tc>
      </w:tr>
      <w:tr w:rsidR="008156C4" w:rsidRPr="00503C0F" w14:paraId="321A5A71" w14:textId="77777777" w:rsidTr="00503C0F">
        <w:trPr>
          <w:trHeight w:val="372"/>
        </w:trPr>
        <w:tc>
          <w:tcPr>
            <w:tcW w:w="7062" w:type="dxa"/>
            <w:tcBorders>
              <w:top w:val="single" w:sz="4" w:space="0" w:color="auto"/>
              <w:left w:val="single" w:sz="4" w:space="0" w:color="auto"/>
              <w:bottom w:val="single" w:sz="4" w:space="0" w:color="auto"/>
              <w:right w:val="nil"/>
            </w:tcBorders>
            <w:shd w:val="clear" w:color="auto" w:fill="BDD6EE" w:themeFill="accent1" w:themeFillTint="66"/>
          </w:tcPr>
          <w:p w14:paraId="5C3B602F" w14:textId="6E15C8B8" w:rsidR="008156C4" w:rsidRPr="00503C0F" w:rsidRDefault="00503C0F" w:rsidP="008156C4">
            <w:pPr>
              <w:rPr>
                <w:sz w:val="28"/>
                <w:szCs w:val="28"/>
              </w:rPr>
            </w:pPr>
            <w:r w:rsidRPr="00503C0F">
              <w:rPr>
                <w:sz w:val="28"/>
                <w:szCs w:val="28"/>
              </w:rPr>
              <w:t>Du kannst Baupläne lese</w:t>
            </w:r>
            <w:r>
              <w:rPr>
                <w:sz w:val="28"/>
                <w:szCs w:val="28"/>
              </w:rPr>
              <w:t xml:space="preserve">n und diese Seitenansichten und </w:t>
            </w:r>
            <w:r w:rsidRPr="00503C0F">
              <w:rPr>
                <w:sz w:val="28"/>
                <w:szCs w:val="28"/>
              </w:rPr>
              <w:t>Aufsicht zuordnen.</w:t>
            </w:r>
          </w:p>
        </w:tc>
        <w:tc>
          <w:tcPr>
            <w:tcW w:w="1341" w:type="dxa"/>
            <w:gridSpan w:val="2"/>
            <w:tcBorders>
              <w:top w:val="single" w:sz="4" w:space="0" w:color="auto"/>
              <w:left w:val="nil"/>
              <w:bottom w:val="single" w:sz="4" w:space="0" w:color="auto"/>
              <w:right w:val="nil"/>
            </w:tcBorders>
            <w:shd w:val="clear" w:color="auto" w:fill="BDD6EE" w:themeFill="accent1" w:themeFillTint="66"/>
          </w:tcPr>
          <w:p w14:paraId="6CE5CA9B" w14:textId="77777777" w:rsidR="008156C4" w:rsidRPr="00503C0F" w:rsidRDefault="008156C4" w:rsidP="0093329F">
            <w:pPr>
              <w:rPr>
                <w:sz w:val="28"/>
                <w:szCs w:val="28"/>
              </w:rPr>
            </w:pPr>
          </w:p>
        </w:tc>
        <w:tc>
          <w:tcPr>
            <w:tcW w:w="1458" w:type="dxa"/>
            <w:tcBorders>
              <w:top w:val="single" w:sz="4" w:space="0" w:color="auto"/>
              <w:left w:val="nil"/>
              <w:bottom w:val="single" w:sz="4" w:space="0" w:color="auto"/>
              <w:right w:val="single" w:sz="4" w:space="0" w:color="auto"/>
            </w:tcBorders>
            <w:shd w:val="clear" w:color="auto" w:fill="BDD6EE" w:themeFill="accent1" w:themeFillTint="66"/>
          </w:tcPr>
          <w:p w14:paraId="469A8CDA" w14:textId="77777777" w:rsidR="008156C4" w:rsidRPr="00503C0F" w:rsidRDefault="008156C4" w:rsidP="0093329F">
            <w:pPr>
              <w:rPr>
                <w:sz w:val="28"/>
                <w:szCs w:val="28"/>
              </w:rPr>
            </w:pPr>
          </w:p>
        </w:tc>
      </w:tr>
      <w:tr w:rsidR="0093329F" w:rsidRPr="00694A67" w14:paraId="1BF08A0A" w14:textId="77777777" w:rsidTr="00503C0F">
        <w:trPr>
          <w:trHeight w:val="372"/>
        </w:trPr>
        <w:tc>
          <w:tcPr>
            <w:tcW w:w="7062" w:type="dxa"/>
            <w:tcBorders>
              <w:top w:val="single" w:sz="4" w:space="0" w:color="auto"/>
            </w:tcBorders>
            <w:shd w:val="clear" w:color="auto" w:fill="auto"/>
          </w:tcPr>
          <w:p w14:paraId="521F7363" w14:textId="2E90C69E" w:rsidR="0093329F" w:rsidRDefault="00503C0F" w:rsidP="008156C4">
            <w:pPr>
              <w:rPr>
                <w:sz w:val="24"/>
                <w:szCs w:val="24"/>
              </w:rPr>
            </w:pPr>
            <w:r>
              <w:rPr>
                <w:sz w:val="24"/>
                <w:szCs w:val="24"/>
              </w:rPr>
              <w:t>TB 124/Nr. 2</w:t>
            </w:r>
          </w:p>
        </w:tc>
        <w:tc>
          <w:tcPr>
            <w:tcW w:w="1341" w:type="dxa"/>
            <w:gridSpan w:val="2"/>
            <w:tcBorders>
              <w:top w:val="single" w:sz="4" w:space="0" w:color="auto"/>
            </w:tcBorders>
            <w:shd w:val="clear" w:color="auto" w:fill="auto"/>
          </w:tcPr>
          <w:p w14:paraId="1B9A75D5" w14:textId="77777777" w:rsidR="0093329F" w:rsidRPr="00694A67" w:rsidRDefault="0093329F" w:rsidP="0093329F">
            <w:pPr>
              <w:rPr>
                <w:sz w:val="24"/>
                <w:szCs w:val="24"/>
              </w:rPr>
            </w:pPr>
          </w:p>
        </w:tc>
        <w:tc>
          <w:tcPr>
            <w:tcW w:w="1458" w:type="dxa"/>
            <w:tcBorders>
              <w:top w:val="single" w:sz="4" w:space="0" w:color="auto"/>
            </w:tcBorders>
            <w:shd w:val="clear" w:color="auto" w:fill="auto"/>
          </w:tcPr>
          <w:p w14:paraId="0FA73031" w14:textId="77777777" w:rsidR="0093329F" w:rsidRPr="00694A67" w:rsidRDefault="0093329F" w:rsidP="0093329F">
            <w:pPr>
              <w:rPr>
                <w:sz w:val="24"/>
                <w:szCs w:val="24"/>
              </w:rPr>
            </w:pPr>
          </w:p>
        </w:tc>
      </w:tr>
      <w:tr w:rsidR="0093329F" w:rsidRPr="00503C0F" w14:paraId="3A0A4232" w14:textId="1326B2BE" w:rsidTr="00141EB3">
        <w:trPr>
          <w:trHeight w:val="610"/>
        </w:trPr>
        <w:tc>
          <w:tcPr>
            <w:tcW w:w="9861" w:type="dxa"/>
            <w:gridSpan w:val="4"/>
            <w:shd w:val="clear" w:color="auto" w:fill="BDD6EE" w:themeFill="accent1" w:themeFillTint="66"/>
          </w:tcPr>
          <w:p w14:paraId="4EA3F093" w14:textId="7A35F119" w:rsidR="0093329F" w:rsidRPr="00503C0F" w:rsidRDefault="0094315E" w:rsidP="00BC713A">
            <w:pPr>
              <w:rPr>
                <w:sz w:val="28"/>
                <w:szCs w:val="28"/>
              </w:rPr>
            </w:pPr>
            <w:r w:rsidRPr="00503C0F">
              <w:rPr>
                <w:sz w:val="28"/>
                <w:szCs w:val="28"/>
              </w:rPr>
              <w:t>Du kannst die Seitenansichten und die Aufsicht eines Gebäudes aus Holzwürfeln zeichnen.</w:t>
            </w:r>
          </w:p>
        </w:tc>
      </w:tr>
      <w:tr w:rsidR="00E345A2" w:rsidRPr="00694A67" w14:paraId="2DEED781" w14:textId="77777777" w:rsidTr="1A3DBB13">
        <w:trPr>
          <w:trHeight w:val="414"/>
        </w:trPr>
        <w:tc>
          <w:tcPr>
            <w:tcW w:w="7062" w:type="dxa"/>
            <w:shd w:val="clear" w:color="auto" w:fill="FFFFFF" w:themeFill="background1"/>
          </w:tcPr>
          <w:p w14:paraId="106DE39D" w14:textId="3543B574" w:rsidR="00F41147" w:rsidRPr="00694A67" w:rsidRDefault="00503C0F" w:rsidP="00503C0F">
            <w:pPr>
              <w:rPr>
                <w:sz w:val="24"/>
                <w:szCs w:val="24"/>
              </w:rPr>
            </w:pPr>
            <w:r>
              <w:rPr>
                <w:sz w:val="24"/>
                <w:szCs w:val="24"/>
              </w:rPr>
              <w:t>TB S. 124/Nr. 1</w:t>
            </w:r>
          </w:p>
        </w:tc>
        <w:tc>
          <w:tcPr>
            <w:tcW w:w="1275" w:type="dxa"/>
            <w:shd w:val="clear" w:color="auto" w:fill="FFFFFF" w:themeFill="background1"/>
          </w:tcPr>
          <w:p w14:paraId="45FB0818" w14:textId="77777777" w:rsidR="00F41147" w:rsidRPr="00694A67" w:rsidRDefault="00F41147">
            <w:pPr>
              <w:rPr>
                <w:sz w:val="24"/>
                <w:szCs w:val="24"/>
              </w:rPr>
            </w:pPr>
          </w:p>
        </w:tc>
        <w:tc>
          <w:tcPr>
            <w:tcW w:w="1524" w:type="dxa"/>
            <w:gridSpan w:val="2"/>
            <w:shd w:val="clear" w:color="auto" w:fill="FFFFFF" w:themeFill="background1"/>
          </w:tcPr>
          <w:p w14:paraId="049F31CB" w14:textId="77777777" w:rsidR="00F41147" w:rsidRPr="00694A67" w:rsidRDefault="00F41147">
            <w:pPr>
              <w:rPr>
                <w:sz w:val="24"/>
                <w:szCs w:val="24"/>
              </w:rPr>
            </w:pPr>
          </w:p>
        </w:tc>
      </w:tr>
      <w:tr w:rsidR="00C31F25" w:rsidRPr="00694A67" w14:paraId="192BA0D4" w14:textId="77777777" w:rsidTr="00503C0F">
        <w:trPr>
          <w:trHeight w:val="414"/>
        </w:trPr>
        <w:tc>
          <w:tcPr>
            <w:tcW w:w="7062" w:type="dxa"/>
            <w:shd w:val="clear" w:color="auto" w:fill="auto"/>
          </w:tcPr>
          <w:p w14:paraId="174DAEDB" w14:textId="6159A562" w:rsidR="00C31F25" w:rsidRDefault="00503C0F" w:rsidP="008156C4">
            <w:pPr>
              <w:rPr>
                <w:sz w:val="24"/>
                <w:szCs w:val="24"/>
              </w:rPr>
            </w:pPr>
            <w:r>
              <w:rPr>
                <w:sz w:val="24"/>
                <w:szCs w:val="24"/>
              </w:rPr>
              <w:t>AH S. 25/Nr. 3</w:t>
            </w:r>
          </w:p>
        </w:tc>
        <w:tc>
          <w:tcPr>
            <w:tcW w:w="1275" w:type="dxa"/>
            <w:shd w:val="clear" w:color="auto" w:fill="auto"/>
          </w:tcPr>
          <w:p w14:paraId="1A39CD9F" w14:textId="77777777" w:rsidR="00C31F25" w:rsidRPr="00694A67" w:rsidRDefault="00C31F25">
            <w:pPr>
              <w:rPr>
                <w:sz w:val="24"/>
                <w:szCs w:val="24"/>
              </w:rPr>
            </w:pPr>
          </w:p>
        </w:tc>
        <w:tc>
          <w:tcPr>
            <w:tcW w:w="1524" w:type="dxa"/>
            <w:gridSpan w:val="2"/>
            <w:shd w:val="clear" w:color="auto" w:fill="auto"/>
          </w:tcPr>
          <w:p w14:paraId="3691F9DF" w14:textId="77777777" w:rsidR="00C31F25" w:rsidRPr="00694A67" w:rsidRDefault="00C31F25">
            <w:pPr>
              <w:rPr>
                <w:sz w:val="24"/>
                <w:szCs w:val="24"/>
              </w:rPr>
            </w:pPr>
          </w:p>
        </w:tc>
      </w:tr>
      <w:tr w:rsidR="00C31F25" w:rsidRPr="00E414AA" w14:paraId="2F3DB6FA" w14:textId="77777777" w:rsidTr="00503C0F">
        <w:trPr>
          <w:trHeight w:val="414"/>
        </w:trPr>
        <w:tc>
          <w:tcPr>
            <w:tcW w:w="7062" w:type="dxa"/>
            <w:shd w:val="clear" w:color="auto" w:fill="auto"/>
          </w:tcPr>
          <w:p w14:paraId="6E3554A8" w14:textId="3AA0D74A" w:rsidR="00C31F25" w:rsidRPr="00E414AA" w:rsidRDefault="00141EB3" w:rsidP="008156C4">
            <w:pPr>
              <w:rPr>
                <w:i/>
                <w:sz w:val="24"/>
                <w:szCs w:val="24"/>
              </w:rPr>
            </w:pPr>
            <w:bookmarkStart w:id="0" w:name="_GoBack"/>
            <w:r w:rsidRPr="00E414AA">
              <w:rPr>
                <w:i/>
                <w:sz w:val="24"/>
                <w:szCs w:val="24"/>
              </w:rPr>
              <w:t>AB A25/Nr. 2</w:t>
            </w:r>
          </w:p>
        </w:tc>
        <w:tc>
          <w:tcPr>
            <w:tcW w:w="1275" w:type="dxa"/>
            <w:shd w:val="clear" w:color="auto" w:fill="auto"/>
          </w:tcPr>
          <w:p w14:paraId="0EFDAD0A" w14:textId="77777777" w:rsidR="00C31F25" w:rsidRPr="00E414AA" w:rsidRDefault="00C31F25">
            <w:pPr>
              <w:rPr>
                <w:i/>
                <w:sz w:val="24"/>
                <w:szCs w:val="24"/>
              </w:rPr>
            </w:pPr>
          </w:p>
        </w:tc>
        <w:tc>
          <w:tcPr>
            <w:tcW w:w="1524" w:type="dxa"/>
            <w:gridSpan w:val="2"/>
            <w:shd w:val="clear" w:color="auto" w:fill="auto"/>
          </w:tcPr>
          <w:p w14:paraId="34E423C9" w14:textId="77777777" w:rsidR="00C31F25" w:rsidRPr="00E414AA" w:rsidRDefault="00C31F25">
            <w:pPr>
              <w:rPr>
                <w:i/>
                <w:sz w:val="24"/>
                <w:szCs w:val="24"/>
              </w:rPr>
            </w:pPr>
          </w:p>
        </w:tc>
      </w:tr>
      <w:bookmarkEnd w:id="0"/>
      <w:tr w:rsidR="0093329F" w:rsidRPr="00C31F25" w14:paraId="51B5EF62" w14:textId="77777777" w:rsidTr="1A3DBB13">
        <w:trPr>
          <w:trHeight w:val="414"/>
        </w:trPr>
        <w:tc>
          <w:tcPr>
            <w:tcW w:w="7062" w:type="dxa"/>
            <w:shd w:val="clear" w:color="auto" w:fill="FFFFFF" w:themeFill="background1"/>
          </w:tcPr>
          <w:p w14:paraId="2D89D3B1" w14:textId="6B88C3BB" w:rsidR="0093329F" w:rsidRPr="00C31F25" w:rsidRDefault="00141EB3">
            <w:pPr>
              <w:rPr>
                <w:i/>
                <w:sz w:val="24"/>
                <w:szCs w:val="24"/>
              </w:rPr>
            </w:pPr>
            <w:r>
              <w:rPr>
                <w:i/>
                <w:sz w:val="24"/>
                <w:szCs w:val="24"/>
              </w:rPr>
              <w:t>Mathe Fox B2</w:t>
            </w:r>
          </w:p>
        </w:tc>
        <w:tc>
          <w:tcPr>
            <w:tcW w:w="1275" w:type="dxa"/>
            <w:shd w:val="clear" w:color="auto" w:fill="FFFFFF" w:themeFill="background1"/>
          </w:tcPr>
          <w:p w14:paraId="1B8AF9F4" w14:textId="77777777" w:rsidR="0093329F" w:rsidRPr="00C31F25" w:rsidRDefault="0093329F">
            <w:pPr>
              <w:rPr>
                <w:i/>
                <w:sz w:val="24"/>
                <w:szCs w:val="24"/>
              </w:rPr>
            </w:pPr>
          </w:p>
        </w:tc>
        <w:tc>
          <w:tcPr>
            <w:tcW w:w="1524" w:type="dxa"/>
            <w:gridSpan w:val="2"/>
            <w:shd w:val="clear" w:color="auto" w:fill="FFFFFF" w:themeFill="background1"/>
          </w:tcPr>
          <w:p w14:paraId="3DA3D883" w14:textId="77777777" w:rsidR="0093329F" w:rsidRPr="00C31F25" w:rsidRDefault="0093329F">
            <w:pPr>
              <w:rPr>
                <w:i/>
                <w:sz w:val="24"/>
                <w:szCs w:val="24"/>
              </w:rPr>
            </w:pPr>
          </w:p>
        </w:tc>
      </w:tr>
      <w:tr w:rsidR="00694A67" w:rsidRPr="00503C0F" w14:paraId="572DE088" w14:textId="77777777" w:rsidTr="00141EB3">
        <w:trPr>
          <w:trHeight w:val="558"/>
        </w:trPr>
        <w:tc>
          <w:tcPr>
            <w:tcW w:w="9861" w:type="dxa"/>
            <w:gridSpan w:val="4"/>
            <w:shd w:val="clear" w:color="auto" w:fill="BDD6EE" w:themeFill="accent1" w:themeFillTint="66"/>
          </w:tcPr>
          <w:p w14:paraId="2876231D" w14:textId="5634E8EC" w:rsidR="00694A67" w:rsidRPr="00D26F97" w:rsidRDefault="0094315E" w:rsidP="008156C4">
            <w:pPr>
              <w:rPr>
                <w:sz w:val="28"/>
                <w:szCs w:val="28"/>
              </w:rPr>
            </w:pPr>
            <w:r w:rsidRPr="00503C0F">
              <w:rPr>
                <w:sz w:val="28"/>
                <w:szCs w:val="28"/>
              </w:rPr>
              <w:t>Du kannst anhand der Landkarte und der Fotos die Standorte bestimmen, von denen aus die Fotos geschossen wurden. </w:t>
            </w:r>
          </w:p>
        </w:tc>
      </w:tr>
      <w:tr w:rsidR="00694A67" w:rsidRPr="00694A67" w14:paraId="13923089" w14:textId="77777777" w:rsidTr="1A3DBB13">
        <w:trPr>
          <w:trHeight w:val="446"/>
        </w:trPr>
        <w:tc>
          <w:tcPr>
            <w:tcW w:w="7062" w:type="dxa"/>
            <w:shd w:val="clear" w:color="auto" w:fill="FFFFFF" w:themeFill="background1"/>
          </w:tcPr>
          <w:p w14:paraId="160BA8CF" w14:textId="18F6C90A" w:rsidR="00694A67" w:rsidRPr="00694A67" w:rsidRDefault="00141EB3" w:rsidP="008156C4">
            <w:pPr>
              <w:rPr>
                <w:sz w:val="24"/>
                <w:szCs w:val="24"/>
              </w:rPr>
            </w:pPr>
            <w:r>
              <w:rPr>
                <w:sz w:val="24"/>
                <w:szCs w:val="24"/>
              </w:rPr>
              <w:t>TB S. 125/Nr. 3</w:t>
            </w:r>
          </w:p>
        </w:tc>
        <w:tc>
          <w:tcPr>
            <w:tcW w:w="1275" w:type="dxa"/>
            <w:shd w:val="clear" w:color="auto" w:fill="FFFFFF" w:themeFill="background1"/>
          </w:tcPr>
          <w:p w14:paraId="5857DA26" w14:textId="77777777" w:rsidR="00694A67" w:rsidRPr="00694A67" w:rsidRDefault="00694A67" w:rsidP="003D000E">
            <w:pPr>
              <w:rPr>
                <w:sz w:val="24"/>
                <w:szCs w:val="24"/>
              </w:rPr>
            </w:pPr>
          </w:p>
        </w:tc>
        <w:tc>
          <w:tcPr>
            <w:tcW w:w="1524" w:type="dxa"/>
            <w:gridSpan w:val="2"/>
            <w:shd w:val="clear" w:color="auto" w:fill="FFFFFF" w:themeFill="background1"/>
          </w:tcPr>
          <w:p w14:paraId="3D58D28D" w14:textId="77777777" w:rsidR="00694A67" w:rsidRPr="00694A67" w:rsidRDefault="00694A67" w:rsidP="003D000E">
            <w:pPr>
              <w:rPr>
                <w:sz w:val="24"/>
                <w:szCs w:val="24"/>
              </w:rPr>
            </w:pPr>
          </w:p>
        </w:tc>
      </w:tr>
      <w:tr w:rsidR="00694A67" w:rsidRPr="00694A67" w14:paraId="06619DA9" w14:textId="77777777" w:rsidTr="1A3DBB13">
        <w:trPr>
          <w:trHeight w:val="362"/>
        </w:trPr>
        <w:tc>
          <w:tcPr>
            <w:tcW w:w="7062" w:type="dxa"/>
            <w:shd w:val="clear" w:color="auto" w:fill="FFFFFF" w:themeFill="background1"/>
          </w:tcPr>
          <w:p w14:paraId="6A5CABEB" w14:textId="6E927D22" w:rsidR="00694A67" w:rsidRPr="00694A67" w:rsidRDefault="00141EB3" w:rsidP="002771BA">
            <w:pPr>
              <w:rPr>
                <w:sz w:val="24"/>
                <w:szCs w:val="24"/>
              </w:rPr>
            </w:pPr>
            <w:r>
              <w:rPr>
                <w:sz w:val="24"/>
                <w:szCs w:val="24"/>
              </w:rPr>
              <w:t>AH S. 27/Nr. 5</w:t>
            </w:r>
          </w:p>
        </w:tc>
        <w:tc>
          <w:tcPr>
            <w:tcW w:w="1275" w:type="dxa"/>
            <w:shd w:val="clear" w:color="auto" w:fill="FFFFFF" w:themeFill="background1"/>
          </w:tcPr>
          <w:p w14:paraId="003C4066" w14:textId="77777777" w:rsidR="00694A67" w:rsidRPr="00694A67" w:rsidRDefault="00694A67" w:rsidP="003D000E">
            <w:pPr>
              <w:rPr>
                <w:sz w:val="24"/>
                <w:szCs w:val="24"/>
              </w:rPr>
            </w:pPr>
          </w:p>
        </w:tc>
        <w:tc>
          <w:tcPr>
            <w:tcW w:w="1524" w:type="dxa"/>
            <w:gridSpan w:val="2"/>
            <w:shd w:val="clear" w:color="auto" w:fill="FFFFFF" w:themeFill="background1"/>
          </w:tcPr>
          <w:p w14:paraId="227F3D5B" w14:textId="77777777" w:rsidR="00694A67" w:rsidRPr="00694A67" w:rsidRDefault="00694A67" w:rsidP="003D000E">
            <w:pPr>
              <w:rPr>
                <w:sz w:val="24"/>
                <w:szCs w:val="24"/>
              </w:rPr>
            </w:pPr>
          </w:p>
        </w:tc>
      </w:tr>
      <w:tr w:rsidR="00436FA1" w:rsidRPr="00694A67" w14:paraId="5B0B2067" w14:textId="77777777" w:rsidTr="00141EB3">
        <w:trPr>
          <w:trHeight w:val="362"/>
        </w:trPr>
        <w:tc>
          <w:tcPr>
            <w:tcW w:w="7062" w:type="dxa"/>
            <w:shd w:val="clear" w:color="auto" w:fill="auto"/>
          </w:tcPr>
          <w:p w14:paraId="07224017" w14:textId="26EC16CE" w:rsidR="00436FA1" w:rsidRDefault="00141EB3" w:rsidP="002771BA">
            <w:pPr>
              <w:rPr>
                <w:sz w:val="24"/>
                <w:szCs w:val="24"/>
              </w:rPr>
            </w:pPr>
            <w:r>
              <w:rPr>
                <w:sz w:val="24"/>
                <w:szCs w:val="24"/>
              </w:rPr>
              <w:t>TB 126/Nr. 4 freiwillig/zusätzlich</w:t>
            </w:r>
          </w:p>
        </w:tc>
        <w:tc>
          <w:tcPr>
            <w:tcW w:w="1275" w:type="dxa"/>
            <w:shd w:val="clear" w:color="auto" w:fill="auto"/>
          </w:tcPr>
          <w:p w14:paraId="48015AAB" w14:textId="77777777" w:rsidR="00436FA1" w:rsidRPr="00694A67" w:rsidRDefault="00436FA1" w:rsidP="003D000E">
            <w:pPr>
              <w:rPr>
                <w:sz w:val="24"/>
                <w:szCs w:val="24"/>
              </w:rPr>
            </w:pPr>
          </w:p>
        </w:tc>
        <w:tc>
          <w:tcPr>
            <w:tcW w:w="1524" w:type="dxa"/>
            <w:gridSpan w:val="2"/>
            <w:shd w:val="clear" w:color="auto" w:fill="auto"/>
          </w:tcPr>
          <w:p w14:paraId="77002151" w14:textId="77777777" w:rsidR="00141EB3" w:rsidRPr="00694A67" w:rsidRDefault="00141EB3" w:rsidP="003D000E">
            <w:pPr>
              <w:rPr>
                <w:sz w:val="24"/>
                <w:szCs w:val="24"/>
              </w:rPr>
            </w:pPr>
          </w:p>
        </w:tc>
      </w:tr>
      <w:tr w:rsidR="00141EB3" w:rsidRPr="00694A67" w14:paraId="69A3B3AD" w14:textId="77777777" w:rsidTr="00141EB3">
        <w:trPr>
          <w:trHeight w:val="362"/>
        </w:trPr>
        <w:tc>
          <w:tcPr>
            <w:tcW w:w="7062" w:type="dxa"/>
            <w:shd w:val="clear" w:color="auto" w:fill="auto"/>
          </w:tcPr>
          <w:p w14:paraId="4322AE20" w14:textId="4A33A72A" w:rsidR="00141EB3" w:rsidRDefault="00141EB3" w:rsidP="002771BA">
            <w:pPr>
              <w:rPr>
                <w:sz w:val="24"/>
                <w:szCs w:val="24"/>
              </w:rPr>
            </w:pPr>
            <w:r>
              <w:rPr>
                <w:sz w:val="24"/>
                <w:szCs w:val="24"/>
              </w:rPr>
              <w:t>TB 127/Nr. 5 freiwillig/zusätzlich</w:t>
            </w:r>
          </w:p>
        </w:tc>
        <w:tc>
          <w:tcPr>
            <w:tcW w:w="1275" w:type="dxa"/>
            <w:shd w:val="clear" w:color="auto" w:fill="auto"/>
          </w:tcPr>
          <w:p w14:paraId="247ED3AC" w14:textId="77777777" w:rsidR="00141EB3" w:rsidRPr="00694A67" w:rsidRDefault="00141EB3" w:rsidP="003D000E">
            <w:pPr>
              <w:rPr>
                <w:sz w:val="24"/>
                <w:szCs w:val="24"/>
              </w:rPr>
            </w:pPr>
          </w:p>
        </w:tc>
        <w:tc>
          <w:tcPr>
            <w:tcW w:w="1524" w:type="dxa"/>
            <w:gridSpan w:val="2"/>
            <w:shd w:val="clear" w:color="auto" w:fill="auto"/>
          </w:tcPr>
          <w:p w14:paraId="308B435A" w14:textId="77777777" w:rsidR="00141EB3" w:rsidRDefault="00141EB3" w:rsidP="003D000E">
            <w:pPr>
              <w:rPr>
                <w:sz w:val="24"/>
                <w:szCs w:val="24"/>
              </w:rPr>
            </w:pPr>
          </w:p>
        </w:tc>
      </w:tr>
      <w:tr w:rsidR="002771BA" w:rsidRPr="00C31F25" w14:paraId="170CF482" w14:textId="77777777" w:rsidTr="1A3DBB13">
        <w:trPr>
          <w:trHeight w:val="362"/>
        </w:trPr>
        <w:tc>
          <w:tcPr>
            <w:tcW w:w="7062" w:type="dxa"/>
            <w:shd w:val="clear" w:color="auto" w:fill="FFFFFF" w:themeFill="background1"/>
          </w:tcPr>
          <w:p w14:paraId="2EACC484" w14:textId="729DB6DC" w:rsidR="002771BA" w:rsidRPr="00C31F25" w:rsidRDefault="00141EB3" w:rsidP="002771BA">
            <w:pPr>
              <w:rPr>
                <w:i/>
                <w:sz w:val="24"/>
                <w:szCs w:val="24"/>
              </w:rPr>
            </w:pPr>
            <w:r>
              <w:rPr>
                <w:i/>
                <w:sz w:val="24"/>
                <w:szCs w:val="24"/>
              </w:rPr>
              <w:t>Mathe Fox B</w:t>
            </w:r>
            <w:r w:rsidR="00436FA1" w:rsidRPr="00C31F25">
              <w:rPr>
                <w:i/>
                <w:sz w:val="24"/>
                <w:szCs w:val="24"/>
              </w:rPr>
              <w:t>3</w:t>
            </w:r>
          </w:p>
        </w:tc>
        <w:tc>
          <w:tcPr>
            <w:tcW w:w="1275" w:type="dxa"/>
            <w:shd w:val="clear" w:color="auto" w:fill="FFFFFF" w:themeFill="background1"/>
          </w:tcPr>
          <w:p w14:paraId="34FBCD67" w14:textId="77777777" w:rsidR="002771BA" w:rsidRPr="00C31F25" w:rsidRDefault="002771BA" w:rsidP="003D000E">
            <w:pPr>
              <w:rPr>
                <w:i/>
                <w:sz w:val="24"/>
                <w:szCs w:val="24"/>
              </w:rPr>
            </w:pPr>
          </w:p>
        </w:tc>
        <w:tc>
          <w:tcPr>
            <w:tcW w:w="1524" w:type="dxa"/>
            <w:gridSpan w:val="2"/>
            <w:shd w:val="clear" w:color="auto" w:fill="FFFFFF" w:themeFill="background1"/>
          </w:tcPr>
          <w:p w14:paraId="3B03ACE7" w14:textId="77777777" w:rsidR="002771BA" w:rsidRPr="00C31F25" w:rsidRDefault="002771BA" w:rsidP="003D000E">
            <w:pPr>
              <w:rPr>
                <w:i/>
                <w:sz w:val="24"/>
                <w:szCs w:val="24"/>
              </w:rPr>
            </w:pPr>
          </w:p>
        </w:tc>
      </w:tr>
      <w:tr w:rsidR="002771BA" w:rsidRPr="00C31F25" w14:paraId="1DDEFE55" w14:textId="77777777" w:rsidTr="0094315E">
        <w:trPr>
          <w:trHeight w:val="404"/>
        </w:trPr>
        <w:tc>
          <w:tcPr>
            <w:tcW w:w="9861" w:type="dxa"/>
            <w:gridSpan w:val="4"/>
            <w:shd w:val="clear" w:color="auto" w:fill="A8D08D" w:themeFill="accent6" w:themeFillTint="99"/>
          </w:tcPr>
          <w:p w14:paraId="474785A6" w14:textId="1E3B0206" w:rsidR="002771BA" w:rsidRPr="00C31F25" w:rsidRDefault="0094315E" w:rsidP="006362D8">
            <w:pPr>
              <w:rPr>
                <w:sz w:val="28"/>
                <w:szCs w:val="28"/>
              </w:rPr>
            </w:pPr>
            <w:r w:rsidRPr="0094315E">
              <w:rPr>
                <w:sz w:val="28"/>
                <w:szCs w:val="28"/>
              </w:rPr>
              <w:t>Anhand eines Bauplans kannst du das Gebäude auf Punktepapier zeichnen.</w:t>
            </w:r>
          </w:p>
        </w:tc>
      </w:tr>
      <w:tr w:rsidR="002771BA" w:rsidRPr="00694A67" w14:paraId="42986ECF" w14:textId="77777777" w:rsidTr="1A3DBB13">
        <w:trPr>
          <w:trHeight w:val="446"/>
        </w:trPr>
        <w:tc>
          <w:tcPr>
            <w:tcW w:w="7062" w:type="dxa"/>
            <w:tcBorders>
              <w:bottom w:val="single" w:sz="4" w:space="0" w:color="auto"/>
            </w:tcBorders>
            <w:shd w:val="clear" w:color="auto" w:fill="FFFFFF" w:themeFill="background1"/>
          </w:tcPr>
          <w:p w14:paraId="0ECFD23B" w14:textId="00262882" w:rsidR="002771BA" w:rsidRPr="00694A67" w:rsidRDefault="00503C0F" w:rsidP="00503C0F">
            <w:pPr>
              <w:rPr>
                <w:sz w:val="24"/>
                <w:szCs w:val="24"/>
              </w:rPr>
            </w:pPr>
            <w:r>
              <w:rPr>
                <w:sz w:val="24"/>
                <w:szCs w:val="24"/>
              </w:rPr>
              <w:t>AH S. 26/Nr. 4</w:t>
            </w:r>
          </w:p>
        </w:tc>
        <w:tc>
          <w:tcPr>
            <w:tcW w:w="1275" w:type="dxa"/>
            <w:shd w:val="clear" w:color="auto" w:fill="FFFFFF" w:themeFill="background1"/>
          </w:tcPr>
          <w:p w14:paraId="55C0E29F" w14:textId="77777777" w:rsidR="002771BA" w:rsidRPr="00694A67" w:rsidRDefault="002771BA" w:rsidP="006362D8">
            <w:pPr>
              <w:rPr>
                <w:sz w:val="24"/>
                <w:szCs w:val="24"/>
              </w:rPr>
            </w:pPr>
          </w:p>
        </w:tc>
        <w:tc>
          <w:tcPr>
            <w:tcW w:w="1524" w:type="dxa"/>
            <w:gridSpan w:val="2"/>
            <w:shd w:val="clear" w:color="auto" w:fill="FFFFFF" w:themeFill="background1"/>
          </w:tcPr>
          <w:p w14:paraId="63C2C8A6" w14:textId="77777777" w:rsidR="002771BA" w:rsidRPr="00694A67" w:rsidRDefault="002771BA" w:rsidP="006362D8">
            <w:pPr>
              <w:rPr>
                <w:sz w:val="24"/>
                <w:szCs w:val="24"/>
              </w:rPr>
            </w:pPr>
          </w:p>
        </w:tc>
      </w:tr>
      <w:tr w:rsidR="00141EB3" w:rsidRPr="00141EB3" w14:paraId="7CB9CF12" w14:textId="77777777" w:rsidTr="1A3DBB13">
        <w:trPr>
          <w:trHeight w:val="446"/>
        </w:trPr>
        <w:tc>
          <w:tcPr>
            <w:tcW w:w="7062" w:type="dxa"/>
            <w:tcBorders>
              <w:bottom w:val="single" w:sz="4" w:space="0" w:color="auto"/>
            </w:tcBorders>
            <w:shd w:val="clear" w:color="auto" w:fill="FFFFFF" w:themeFill="background1"/>
          </w:tcPr>
          <w:p w14:paraId="15490589" w14:textId="43EAFA2F" w:rsidR="00141EB3" w:rsidRPr="00141EB3" w:rsidRDefault="00141EB3" w:rsidP="00503C0F">
            <w:pPr>
              <w:rPr>
                <w:i/>
                <w:sz w:val="24"/>
                <w:szCs w:val="24"/>
              </w:rPr>
            </w:pPr>
            <w:r w:rsidRPr="00141EB3">
              <w:rPr>
                <w:i/>
                <w:sz w:val="24"/>
                <w:szCs w:val="24"/>
              </w:rPr>
              <w:t>AB A25/Nr. 1</w:t>
            </w:r>
          </w:p>
        </w:tc>
        <w:tc>
          <w:tcPr>
            <w:tcW w:w="1275" w:type="dxa"/>
            <w:shd w:val="clear" w:color="auto" w:fill="FFFFFF" w:themeFill="background1"/>
          </w:tcPr>
          <w:p w14:paraId="2D660F2B" w14:textId="77777777" w:rsidR="00141EB3" w:rsidRPr="00141EB3" w:rsidRDefault="00141EB3" w:rsidP="006362D8">
            <w:pPr>
              <w:rPr>
                <w:i/>
                <w:sz w:val="24"/>
                <w:szCs w:val="24"/>
              </w:rPr>
            </w:pPr>
          </w:p>
        </w:tc>
        <w:tc>
          <w:tcPr>
            <w:tcW w:w="1524" w:type="dxa"/>
            <w:gridSpan w:val="2"/>
            <w:shd w:val="clear" w:color="auto" w:fill="FFFFFF" w:themeFill="background1"/>
          </w:tcPr>
          <w:p w14:paraId="3F60B984" w14:textId="77777777" w:rsidR="00141EB3" w:rsidRPr="00141EB3" w:rsidRDefault="00141EB3" w:rsidP="006362D8">
            <w:pPr>
              <w:rPr>
                <w:i/>
                <w:sz w:val="24"/>
                <w:szCs w:val="24"/>
              </w:rPr>
            </w:pPr>
          </w:p>
        </w:tc>
      </w:tr>
      <w:tr w:rsidR="00436FA1" w:rsidRPr="00C31F25" w14:paraId="6F4B8D1E" w14:textId="77777777" w:rsidTr="0094315E">
        <w:trPr>
          <w:trHeight w:val="819"/>
        </w:trPr>
        <w:tc>
          <w:tcPr>
            <w:tcW w:w="9861" w:type="dxa"/>
            <w:gridSpan w:val="4"/>
            <w:tcBorders>
              <w:bottom w:val="nil"/>
            </w:tcBorders>
            <w:shd w:val="clear" w:color="auto" w:fill="A8D08D" w:themeFill="accent6" w:themeFillTint="99"/>
          </w:tcPr>
          <w:p w14:paraId="0EC32412" w14:textId="48F58286" w:rsidR="00436FA1" w:rsidRPr="0094315E" w:rsidRDefault="0094315E" w:rsidP="006362D8">
            <w:pPr>
              <w:rPr>
                <w:sz w:val="28"/>
                <w:szCs w:val="28"/>
              </w:rPr>
            </w:pPr>
            <w:r w:rsidRPr="0094315E">
              <w:rPr>
                <w:sz w:val="28"/>
                <w:szCs w:val="28"/>
              </w:rPr>
              <w:t>Mit zwei Seitenansichten kannst du herausfinden, aus wie vielen Holzwürfeln das Gebäude mindestens und höchstens besteht</w:t>
            </w:r>
            <w:r w:rsidRPr="0094315E">
              <w:rPr>
                <w:sz w:val="28"/>
                <w:szCs w:val="28"/>
                <w:shd w:val="clear" w:color="auto" w:fill="A8D08D" w:themeFill="accent6" w:themeFillTint="99"/>
              </w:rPr>
              <w:t>.</w:t>
            </w:r>
            <w:r w:rsidRPr="0094315E">
              <w:rPr>
                <w:rStyle w:val="eop"/>
                <w:rFonts w:ascii="Century Gothic" w:hAnsi="Century Gothic"/>
                <w:color w:val="000000"/>
                <w:shd w:val="clear" w:color="auto" w:fill="A8D08D" w:themeFill="accent6" w:themeFillTint="99"/>
              </w:rPr>
              <w:t> </w:t>
            </w:r>
          </w:p>
        </w:tc>
      </w:tr>
      <w:tr w:rsidR="002771BA" w:rsidRPr="00694A67" w14:paraId="0394A925" w14:textId="77777777" w:rsidTr="1A3DBB13">
        <w:trPr>
          <w:trHeight w:val="446"/>
        </w:trPr>
        <w:tc>
          <w:tcPr>
            <w:tcW w:w="7062" w:type="dxa"/>
            <w:tcBorders>
              <w:top w:val="single" w:sz="4" w:space="0" w:color="auto"/>
              <w:bottom w:val="single" w:sz="4" w:space="0" w:color="auto"/>
            </w:tcBorders>
            <w:shd w:val="clear" w:color="auto" w:fill="FFFFFF" w:themeFill="background1"/>
          </w:tcPr>
          <w:p w14:paraId="1A4F90B7" w14:textId="75578A7E" w:rsidR="002771BA" w:rsidRDefault="00503C0F" w:rsidP="006362D8">
            <w:pPr>
              <w:rPr>
                <w:sz w:val="24"/>
                <w:szCs w:val="24"/>
              </w:rPr>
            </w:pPr>
            <w:r>
              <w:rPr>
                <w:sz w:val="24"/>
                <w:szCs w:val="24"/>
              </w:rPr>
              <w:t>TB S. 171/Nr. 9</w:t>
            </w:r>
          </w:p>
        </w:tc>
        <w:tc>
          <w:tcPr>
            <w:tcW w:w="1275" w:type="dxa"/>
            <w:shd w:val="clear" w:color="auto" w:fill="FFFFFF" w:themeFill="background1"/>
          </w:tcPr>
          <w:p w14:paraId="796F7858" w14:textId="77777777" w:rsidR="002771BA" w:rsidRPr="00694A67" w:rsidRDefault="002771BA" w:rsidP="006362D8">
            <w:pPr>
              <w:rPr>
                <w:sz w:val="24"/>
                <w:szCs w:val="24"/>
              </w:rPr>
            </w:pPr>
          </w:p>
        </w:tc>
        <w:tc>
          <w:tcPr>
            <w:tcW w:w="1524" w:type="dxa"/>
            <w:gridSpan w:val="2"/>
            <w:shd w:val="clear" w:color="auto" w:fill="FFFFFF" w:themeFill="background1"/>
          </w:tcPr>
          <w:p w14:paraId="4468CD31" w14:textId="77777777" w:rsidR="002771BA" w:rsidRPr="00694A67" w:rsidRDefault="002771BA" w:rsidP="006362D8">
            <w:pPr>
              <w:rPr>
                <w:sz w:val="24"/>
                <w:szCs w:val="24"/>
              </w:rPr>
            </w:pPr>
          </w:p>
        </w:tc>
      </w:tr>
    </w:tbl>
    <w:p w14:paraId="75F8DA9F" w14:textId="77777777" w:rsidR="00141EB3" w:rsidRDefault="00141EB3">
      <w:pPr>
        <w:rPr>
          <w:sz w:val="28"/>
          <w:szCs w:val="28"/>
        </w:rPr>
      </w:pPr>
    </w:p>
    <w:p w14:paraId="7A14167A" w14:textId="10A0494B" w:rsidR="00141EB3" w:rsidRPr="00141EB3" w:rsidRDefault="00141EB3">
      <w:pPr>
        <w:rPr>
          <w:sz w:val="20"/>
          <w:szCs w:val="20"/>
        </w:rPr>
      </w:pPr>
      <w:r w:rsidRPr="00141EB3">
        <w:rPr>
          <w:sz w:val="20"/>
          <w:szCs w:val="20"/>
        </w:rPr>
        <w:t xml:space="preserve">Blau = Grundanforderungen, Grün = Erweiterte Anforderungen, kursiv = Aufgaben zu Prüfungsvorbereitung </w:t>
      </w:r>
    </w:p>
    <w:sectPr w:rsidR="00141EB3" w:rsidRPr="00141EB3" w:rsidSect="00694A67">
      <w:headerReference w:type="default" r:id="rId11"/>
      <w:headerReference w:type="first" r:id="rId12"/>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FBC36" w14:textId="77777777" w:rsidR="00B93AFA" w:rsidRDefault="00B93AFA" w:rsidP="002F1C1D">
      <w:pPr>
        <w:spacing w:after="0" w:line="240" w:lineRule="auto"/>
      </w:pPr>
      <w:r>
        <w:separator/>
      </w:r>
    </w:p>
  </w:endnote>
  <w:endnote w:type="continuationSeparator" w:id="0">
    <w:p w14:paraId="17F57BC4" w14:textId="77777777" w:rsidR="00B93AFA" w:rsidRDefault="00B93AFA" w:rsidP="002F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2BC9" w14:textId="77777777" w:rsidR="00B93AFA" w:rsidRDefault="00B93AFA" w:rsidP="002F1C1D">
      <w:pPr>
        <w:spacing w:after="0" w:line="240" w:lineRule="auto"/>
      </w:pPr>
      <w:r>
        <w:separator/>
      </w:r>
    </w:p>
  </w:footnote>
  <w:footnote w:type="continuationSeparator" w:id="0">
    <w:p w14:paraId="143DC8DD" w14:textId="77777777" w:rsidR="00B93AFA" w:rsidRDefault="00B93AFA" w:rsidP="002F1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8618" w14:textId="77777777" w:rsidR="002F1C1D" w:rsidRDefault="002F1C1D" w:rsidP="00ED636C">
    <w:pPr>
      <w:pStyle w:val="Kopfzeile"/>
      <w:jc w:val="right"/>
    </w:pPr>
    <w:r>
      <w:t>Name:_______________________________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AE74" w14:textId="77777777" w:rsidR="00666AB2" w:rsidRDefault="00666AB2" w:rsidP="00F661BB">
    <w:pPr>
      <w:pStyle w:val="Kopfzeile"/>
      <w:jc w:val="right"/>
    </w:pPr>
  </w:p>
  <w:p w14:paraId="19B467DE" w14:textId="77777777" w:rsidR="00666AB2" w:rsidRDefault="00666AB2" w:rsidP="00F661BB">
    <w:pPr>
      <w:pStyle w:val="Kopfzeile"/>
      <w:jc w:val="right"/>
    </w:pPr>
  </w:p>
  <w:p w14:paraId="263F0A84" w14:textId="5216F570" w:rsidR="00F661BB" w:rsidRDefault="00F661BB" w:rsidP="00F661BB">
    <w:pPr>
      <w:pStyle w:val="Kopfzeile"/>
      <w:jc w:val="right"/>
    </w:pPr>
    <w:r>
      <w:t>Name: 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B4815"/>
    <w:multiLevelType w:val="hybridMultilevel"/>
    <w:tmpl w:val="DF2890B6"/>
    <w:lvl w:ilvl="0" w:tplc="CDCC96C0">
      <w:start w:val="19"/>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1D"/>
    <w:rsid w:val="00007052"/>
    <w:rsid w:val="00034682"/>
    <w:rsid w:val="00062A04"/>
    <w:rsid w:val="000C4122"/>
    <w:rsid w:val="00141EB3"/>
    <w:rsid w:val="001E2224"/>
    <w:rsid w:val="002771BA"/>
    <w:rsid w:val="002A39EF"/>
    <w:rsid w:val="002F1C1D"/>
    <w:rsid w:val="003053E9"/>
    <w:rsid w:val="003062B7"/>
    <w:rsid w:val="00347B8B"/>
    <w:rsid w:val="00366983"/>
    <w:rsid w:val="004234EB"/>
    <w:rsid w:val="00436FA1"/>
    <w:rsid w:val="0045458D"/>
    <w:rsid w:val="004F14B2"/>
    <w:rsid w:val="00503C0F"/>
    <w:rsid w:val="00506DF7"/>
    <w:rsid w:val="005162EA"/>
    <w:rsid w:val="00592C9F"/>
    <w:rsid w:val="005A1030"/>
    <w:rsid w:val="00607564"/>
    <w:rsid w:val="0062627F"/>
    <w:rsid w:val="00666AB2"/>
    <w:rsid w:val="00670626"/>
    <w:rsid w:val="00683E63"/>
    <w:rsid w:val="00694A67"/>
    <w:rsid w:val="006B7B26"/>
    <w:rsid w:val="00705026"/>
    <w:rsid w:val="00705E50"/>
    <w:rsid w:val="00710214"/>
    <w:rsid w:val="00765D32"/>
    <w:rsid w:val="007A0A6E"/>
    <w:rsid w:val="007B1EDF"/>
    <w:rsid w:val="008156C4"/>
    <w:rsid w:val="008E6FB5"/>
    <w:rsid w:val="0093329F"/>
    <w:rsid w:val="0094315E"/>
    <w:rsid w:val="00A23057"/>
    <w:rsid w:val="00A45638"/>
    <w:rsid w:val="00B93AFA"/>
    <w:rsid w:val="00BB56E8"/>
    <w:rsid w:val="00BC713A"/>
    <w:rsid w:val="00C30016"/>
    <w:rsid w:val="00C31F25"/>
    <w:rsid w:val="00C66117"/>
    <w:rsid w:val="00CA1E83"/>
    <w:rsid w:val="00D23CBC"/>
    <w:rsid w:val="00D26F97"/>
    <w:rsid w:val="00D543F8"/>
    <w:rsid w:val="00DA440A"/>
    <w:rsid w:val="00DF4E27"/>
    <w:rsid w:val="00E045BC"/>
    <w:rsid w:val="00E345A2"/>
    <w:rsid w:val="00E414AA"/>
    <w:rsid w:val="00E71F3B"/>
    <w:rsid w:val="00EC269A"/>
    <w:rsid w:val="00ED636C"/>
    <w:rsid w:val="00ED7BFF"/>
    <w:rsid w:val="00F27D94"/>
    <w:rsid w:val="00F41147"/>
    <w:rsid w:val="00F661BB"/>
    <w:rsid w:val="00F73BC6"/>
    <w:rsid w:val="00F90301"/>
    <w:rsid w:val="1A3DBB13"/>
    <w:rsid w:val="2701BA07"/>
    <w:rsid w:val="2D4785CA"/>
    <w:rsid w:val="35DB569D"/>
    <w:rsid w:val="36D53FB3"/>
    <w:rsid w:val="7871FC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62B2"/>
  <w15:chartTrackingRefBased/>
  <w15:docId w15:val="{9737ECE1-C874-491D-9A0B-89205ACB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C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C1D"/>
  </w:style>
  <w:style w:type="paragraph" w:styleId="Fuzeile">
    <w:name w:val="footer"/>
    <w:basedOn w:val="Standard"/>
    <w:link w:val="FuzeileZchn"/>
    <w:uiPriority w:val="99"/>
    <w:unhideWhenUsed/>
    <w:rsid w:val="002F1C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C1D"/>
  </w:style>
  <w:style w:type="table" w:styleId="Tabellenraster">
    <w:name w:val="Table Grid"/>
    <w:basedOn w:val="NormaleTabelle"/>
    <w:uiPriority w:val="39"/>
    <w:rsid w:val="002F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2F1C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2F1C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2">
    <w:name w:val="Grid Table 2"/>
    <w:basedOn w:val="NormaleTabelle"/>
    <w:uiPriority w:val="47"/>
    <w:rsid w:val="002F1C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4">
    <w:name w:val="Grid Table 2 Accent 4"/>
    <w:basedOn w:val="NormaleTabelle"/>
    <w:uiPriority w:val="47"/>
    <w:rsid w:val="00F411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enabsatz">
    <w:name w:val="List Paragraph"/>
    <w:basedOn w:val="Standard"/>
    <w:uiPriority w:val="34"/>
    <w:qFormat/>
    <w:rsid w:val="00366983"/>
    <w:pPr>
      <w:ind w:left="720"/>
      <w:contextualSpacing/>
    </w:pPr>
  </w:style>
  <w:style w:type="paragraph" w:styleId="Sprechblasentext">
    <w:name w:val="Balloon Text"/>
    <w:basedOn w:val="Standard"/>
    <w:link w:val="SprechblasentextZchn"/>
    <w:uiPriority w:val="99"/>
    <w:semiHidden/>
    <w:unhideWhenUsed/>
    <w:rsid w:val="00A230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3057"/>
    <w:rPr>
      <w:rFonts w:ascii="Segoe UI" w:hAnsi="Segoe UI" w:cs="Segoe UI"/>
      <w:sz w:val="18"/>
      <w:szCs w:val="18"/>
    </w:rPr>
  </w:style>
  <w:style w:type="character" w:customStyle="1" w:styleId="normaltextrun">
    <w:name w:val="normaltextrun"/>
    <w:basedOn w:val="Absatz-Standardschriftart"/>
    <w:rsid w:val="0094315E"/>
  </w:style>
  <w:style w:type="character" w:customStyle="1" w:styleId="eop">
    <w:name w:val="eop"/>
    <w:basedOn w:val="Absatz-Standardschriftart"/>
    <w:rsid w:val="0094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2DA999B1B45B41B1AC4B983D784E56" ma:contentTypeVersion="14" ma:contentTypeDescription="Ein neues Dokument erstellen." ma:contentTypeScope="" ma:versionID="12c67de34fea34bd28620efd8493181b">
  <xsd:schema xmlns:xsd="http://www.w3.org/2001/XMLSchema" xmlns:xs="http://www.w3.org/2001/XMLSchema" xmlns:p="http://schemas.microsoft.com/office/2006/metadata/properties" xmlns:ns3="4dd48cd9-6580-47a9-a05f-77ef9cac4a9c" xmlns:ns4="fb3afa16-249f-45b9-b500-7265c8b27ad5" targetNamespace="http://schemas.microsoft.com/office/2006/metadata/properties" ma:root="true" ma:fieldsID="35b01e84199444ce515ffe8bc0986be2" ns3:_="" ns4:_="">
    <xsd:import namespace="4dd48cd9-6580-47a9-a05f-77ef9cac4a9c"/>
    <xsd:import namespace="fb3afa16-249f-45b9-b500-7265c8b27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48cd9-6580-47a9-a05f-77ef9cac4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3afa16-249f-45b9-b500-7265c8b27ad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3D3F-B300-4AE4-984A-C6EFCCB37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48cd9-6580-47a9-a05f-77ef9cac4a9c"/>
    <ds:schemaRef ds:uri="fb3afa16-249f-45b9-b500-7265c8b27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1C990-38A0-4B8F-BAC0-67073CCFDD53}">
  <ds:schemaRefs>
    <ds:schemaRef ds:uri="http://schemas.microsoft.com/sharepoint/v3/contenttype/forms"/>
  </ds:schemaRefs>
</ds:datastoreItem>
</file>

<file path=customXml/itemProps3.xml><?xml version="1.0" encoding="utf-8"?>
<ds:datastoreItem xmlns:ds="http://schemas.openxmlformats.org/officeDocument/2006/customXml" ds:itemID="{34EA125A-17B7-4681-924D-7C00BFADD3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3afa16-249f-45b9-b500-7265c8b27ad5"/>
    <ds:schemaRef ds:uri="http://purl.org/dc/elements/1.1/"/>
    <ds:schemaRef ds:uri="http://schemas.microsoft.com/office/2006/metadata/properties"/>
    <ds:schemaRef ds:uri="4dd48cd9-6580-47a9-a05f-77ef9cac4a9c"/>
    <ds:schemaRef ds:uri="http://www.w3.org/XML/1998/namespace"/>
    <ds:schemaRef ds:uri="http://purl.org/dc/dcmitype/"/>
  </ds:schemaRefs>
</ds:datastoreItem>
</file>

<file path=customXml/itemProps4.xml><?xml version="1.0" encoding="utf-8"?>
<ds:datastoreItem xmlns:ds="http://schemas.openxmlformats.org/officeDocument/2006/customXml" ds:itemID="{AC5B6145-DDC3-4087-B542-60CD01D1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Schule Wettingen</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Ipala Lea</dc:creator>
  <cp:keywords/>
  <dc:description/>
  <cp:lastModifiedBy>Stanchina Barbara</cp:lastModifiedBy>
  <cp:revision>5</cp:revision>
  <cp:lastPrinted>2022-03-09T15:48:00Z</cp:lastPrinted>
  <dcterms:created xsi:type="dcterms:W3CDTF">2022-03-09T15:19:00Z</dcterms:created>
  <dcterms:modified xsi:type="dcterms:W3CDTF">2022-03-09T15:49:00Z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0x010100C12DA999B1B45B41B1AC4B983D784E56</vt:lpwstr>
  </property>
</Properties>
</file>